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B8" w:rsidRDefault="00722E88">
      <w:pPr>
        <w:pStyle w:val="Title"/>
      </w:pPr>
      <w:r>
        <w:t>C</w:t>
      </w:r>
      <w:r w:rsidR="000E577B">
        <w:t xml:space="preserve">ouncil Meeting for </w:t>
      </w:r>
      <w:r w:rsidR="00D72336">
        <w:t>March 2</w:t>
      </w:r>
      <w:r w:rsidR="00043B4B">
        <w:t>, 201</w:t>
      </w:r>
      <w:r w:rsidR="00D72336">
        <w:t>6</w:t>
      </w:r>
    </w:p>
    <w:p w:rsidR="00003AB8" w:rsidRDefault="00722E88" w:rsidP="002354D3">
      <w:pPr>
        <w:ind w:firstLine="720"/>
        <w:jc w:val="both"/>
        <w:rPr>
          <w:sz w:val="24"/>
        </w:rPr>
      </w:pPr>
      <w:r>
        <w:rPr>
          <w:sz w:val="24"/>
        </w:rPr>
        <w:tab/>
        <w:t>Council met in regular ses</w:t>
      </w:r>
      <w:r w:rsidR="00D72336">
        <w:rPr>
          <w:sz w:val="24"/>
        </w:rPr>
        <w:t>sion on Wednesday, March 2, 2016</w:t>
      </w:r>
      <w:r>
        <w:rPr>
          <w:sz w:val="24"/>
        </w:rPr>
        <w:t xml:space="preserve"> at 6:30 P.M. at Ledyard Library with Mayor Cowin presiding.  Present were Council </w:t>
      </w:r>
      <w:r w:rsidR="000E577B">
        <w:rPr>
          <w:sz w:val="24"/>
        </w:rPr>
        <w:t>members Polzin, Kollasch, Steenhard,</w:t>
      </w:r>
      <w:r w:rsidR="00043A70">
        <w:rPr>
          <w:sz w:val="24"/>
        </w:rPr>
        <w:t xml:space="preserve"> </w:t>
      </w:r>
      <w:r w:rsidR="000E577B">
        <w:rPr>
          <w:sz w:val="24"/>
        </w:rPr>
        <w:t>and Engelby</w:t>
      </w:r>
      <w:r w:rsidR="00B855DB">
        <w:rPr>
          <w:sz w:val="24"/>
        </w:rPr>
        <w:t>.</w:t>
      </w:r>
      <w:r w:rsidR="00043A70">
        <w:rPr>
          <w:sz w:val="24"/>
        </w:rPr>
        <w:t xml:space="preserve">  </w:t>
      </w:r>
    </w:p>
    <w:p w:rsidR="00003AB8" w:rsidRDefault="00722E88" w:rsidP="00822659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Motion by </w:t>
      </w:r>
      <w:r w:rsidR="00F25D82">
        <w:rPr>
          <w:sz w:val="24"/>
        </w:rPr>
        <w:t>Kollasch</w:t>
      </w:r>
      <w:r w:rsidR="000E577B">
        <w:rPr>
          <w:sz w:val="24"/>
        </w:rPr>
        <w:t xml:space="preserve">, </w:t>
      </w:r>
      <w:r w:rsidR="00F25D82">
        <w:rPr>
          <w:sz w:val="24"/>
        </w:rPr>
        <w:t xml:space="preserve">seconded Steenhard </w:t>
      </w:r>
      <w:r w:rsidR="00043A70">
        <w:rPr>
          <w:sz w:val="24"/>
        </w:rPr>
        <w:t>to</w:t>
      </w:r>
      <w:r>
        <w:rPr>
          <w:sz w:val="24"/>
        </w:rPr>
        <w:t xml:space="preserve"> approve consent agenda.</w:t>
      </w:r>
      <w:proofErr w:type="gramEnd"/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agenda.</w:t>
      </w:r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minutes</w:t>
      </w:r>
    </w:p>
    <w:p w:rsidR="00003AB8" w:rsidRDefault="00722E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financial statement.</w:t>
      </w:r>
    </w:p>
    <w:p w:rsidR="00043B4B" w:rsidRDefault="00722E88" w:rsidP="002354D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354D3">
        <w:rPr>
          <w:sz w:val="24"/>
        </w:rPr>
        <w:t xml:space="preserve">Motion to approve bills.  </w:t>
      </w:r>
    </w:p>
    <w:p w:rsidR="002354D3" w:rsidRPr="002354D3" w:rsidRDefault="00043B4B" w:rsidP="002354D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Motion to approve liquor license for Long Branch with proper paper work.</w:t>
      </w:r>
      <w:r w:rsidR="00722E88" w:rsidRPr="002354D3">
        <w:rPr>
          <w:sz w:val="24"/>
        </w:rPr>
        <w:t xml:space="preserve"> All ayes.  Carried</w:t>
      </w:r>
      <w:r w:rsidR="002354D3" w:rsidRPr="002354D3">
        <w:rPr>
          <w:sz w:val="24"/>
        </w:rPr>
        <w:t xml:space="preserve"> </w:t>
      </w:r>
    </w:p>
    <w:p w:rsidR="009C587D" w:rsidRDefault="000E577B" w:rsidP="009C587D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Water report given</w:t>
      </w:r>
      <w:r w:rsidR="00722E88">
        <w:rPr>
          <w:sz w:val="24"/>
        </w:rPr>
        <w:t xml:space="preserve"> by </w:t>
      </w:r>
      <w:r w:rsidR="00174A67">
        <w:rPr>
          <w:sz w:val="24"/>
        </w:rPr>
        <w:t>Sherwin Brandt</w:t>
      </w:r>
      <w:r w:rsidR="00722E88">
        <w:rPr>
          <w:sz w:val="24"/>
        </w:rPr>
        <w:t>.</w:t>
      </w:r>
      <w:proofErr w:type="gramEnd"/>
      <w:r w:rsidR="009C587D">
        <w:rPr>
          <w:sz w:val="24"/>
        </w:rPr>
        <w:t xml:space="preserve"> </w:t>
      </w:r>
    </w:p>
    <w:p w:rsidR="00003AB8" w:rsidRDefault="00043A70" w:rsidP="009C587D">
      <w:pPr>
        <w:ind w:firstLine="720"/>
        <w:jc w:val="both"/>
        <w:rPr>
          <w:sz w:val="24"/>
        </w:rPr>
      </w:pPr>
      <w:r>
        <w:rPr>
          <w:sz w:val="24"/>
        </w:rPr>
        <w:t xml:space="preserve">Mayor Cowin held a budget hearing for fiscal for budget for fiscal </w:t>
      </w:r>
      <w:r w:rsidR="00043B4B">
        <w:rPr>
          <w:sz w:val="24"/>
        </w:rPr>
        <w:t>20</w:t>
      </w:r>
      <w:r w:rsidR="00722E88">
        <w:rPr>
          <w:sz w:val="24"/>
        </w:rPr>
        <w:t>1</w:t>
      </w:r>
      <w:r w:rsidR="0068088C">
        <w:rPr>
          <w:sz w:val="24"/>
        </w:rPr>
        <w:t>6-17</w:t>
      </w:r>
      <w:r w:rsidR="00B1743F">
        <w:rPr>
          <w:sz w:val="24"/>
        </w:rPr>
        <w:t>.</w:t>
      </w:r>
      <w:r w:rsidR="0005477B">
        <w:rPr>
          <w:sz w:val="24"/>
        </w:rPr>
        <w:t xml:space="preserve"> Engelby introduced resolution no. 8-</w:t>
      </w:r>
      <w:r w:rsidR="00B1743F">
        <w:rPr>
          <w:sz w:val="24"/>
        </w:rPr>
        <w:t>2016</w:t>
      </w:r>
      <w:r w:rsidR="0044281E">
        <w:rPr>
          <w:sz w:val="24"/>
        </w:rPr>
        <w:t>, “</w:t>
      </w:r>
      <w:r w:rsidR="00B1743F">
        <w:rPr>
          <w:sz w:val="24"/>
        </w:rPr>
        <w:t xml:space="preserve">A resolution </w:t>
      </w:r>
      <w:r w:rsidR="0005477B">
        <w:rPr>
          <w:sz w:val="24"/>
        </w:rPr>
        <w:t xml:space="preserve">approving the budget for fiscal 2016-17”, and moved that it be adopted.  </w:t>
      </w:r>
      <w:proofErr w:type="gramStart"/>
      <w:r w:rsidR="00B569F4">
        <w:rPr>
          <w:sz w:val="24"/>
        </w:rPr>
        <w:t xml:space="preserve">Seconded by </w:t>
      </w:r>
      <w:r w:rsidR="00174A67">
        <w:rPr>
          <w:sz w:val="24"/>
        </w:rPr>
        <w:t>Polzin</w:t>
      </w:r>
      <w:r w:rsidR="00B569F4">
        <w:rPr>
          <w:sz w:val="24"/>
        </w:rPr>
        <w:t>.</w:t>
      </w:r>
      <w:proofErr w:type="gramEnd"/>
      <w:r w:rsidR="00B569F4">
        <w:rPr>
          <w:sz w:val="24"/>
        </w:rPr>
        <w:t xml:space="preserve">  </w:t>
      </w:r>
      <w:proofErr w:type="gramStart"/>
      <w:r w:rsidR="00722E88">
        <w:rPr>
          <w:sz w:val="24"/>
        </w:rPr>
        <w:t>All ayes.</w:t>
      </w:r>
      <w:proofErr w:type="gramEnd"/>
      <w:r w:rsidR="00722E88">
        <w:rPr>
          <w:sz w:val="24"/>
        </w:rPr>
        <w:t xml:space="preserve">  </w:t>
      </w:r>
      <w:proofErr w:type="gramStart"/>
      <w:r w:rsidR="00722E88">
        <w:rPr>
          <w:sz w:val="24"/>
        </w:rPr>
        <w:t>Carried.</w:t>
      </w:r>
      <w:proofErr w:type="gramEnd"/>
      <w:r w:rsidR="00722E88">
        <w:rPr>
          <w:sz w:val="24"/>
        </w:rPr>
        <w:t xml:space="preserve"> </w:t>
      </w:r>
    </w:p>
    <w:p w:rsidR="00CF4CEF" w:rsidRDefault="00184036">
      <w:pPr>
        <w:ind w:firstLine="720"/>
        <w:jc w:val="both"/>
        <w:rPr>
          <w:sz w:val="24"/>
        </w:rPr>
      </w:pPr>
      <w:r>
        <w:rPr>
          <w:sz w:val="24"/>
        </w:rPr>
        <w:t>Polzin</w:t>
      </w:r>
      <w:r w:rsidR="008F3A9D">
        <w:rPr>
          <w:sz w:val="24"/>
        </w:rPr>
        <w:t xml:space="preserve"> i</w:t>
      </w:r>
      <w:r w:rsidR="001C0A56">
        <w:rPr>
          <w:sz w:val="24"/>
        </w:rPr>
        <w:t xml:space="preserve">ntroduced resolution no. </w:t>
      </w:r>
      <w:r>
        <w:rPr>
          <w:sz w:val="24"/>
        </w:rPr>
        <w:t>9</w:t>
      </w:r>
      <w:r w:rsidR="00043B4B">
        <w:rPr>
          <w:sz w:val="24"/>
        </w:rPr>
        <w:t>-201</w:t>
      </w:r>
      <w:r w:rsidR="0068088C">
        <w:rPr>
          <w:sz w:val="24"/>
        </w:rPr>
        <w:t>6</w:t>
      </w:r>
      <w:r w:rsidR="002354D3">
        <w:rPr>
          <w:sz w:val="24"/>
        </w:rPr>
        <w:t>, “</w:t>
      </w:r>
      <w:r w:rsidR="001C0A56">
        <w:rPr>
          <w:sz w:val="24"/>
        </w:rPr>
        <w:t xml:space="preserve">A resolution approving </w:t>
      </w:r>
      <w:r w:rsidR="008F3A9D">
        <w:rPr>
          <w:sz w:val="24"/>
        </w:rPr>
        <w:t>and authoriz</w:t>
      </w:r>
      <w:r w:rsidR="00FB1D34">
        <w:rPr>
          <w:sz w:val="24"/>
        </w:rPr>
        <w:t>ing the mayor to sign a contract with Kossuth County Sheriff Department”, and moved t</w:t>
      </w:r>
      <w:r w:rsidR="0068088C">
        <w:rPr>
          <w:sz w:val="24"/>
        </w:rPr>
        <w:t xml:space="preserve">hat it be adopted.  </w:t>
      </w:r>
      <w:proofErr w:type="gramStart"/>
      <w:r w:rsidR="0068088C">
        <w:rPr>
          <w:sz w:val="24"/>
        </w:rPr>
        <w:t xml:space="preserve">Seconded by </w:t>
      </w:r>
      <w:r>
        <w:rPr>
          <w:sz w:val="24"/>
        </w:rPr>
        <w:t>Engelby</w:t>
      </w:r>
      <w:r w:rsidR="008F3A9D">
        <w:rPr>
          <w:sz w:val="24"/>
        </w:rPr>
        <w:t>.</w:t>
      </w:r>
      <w:proofErr w:type="gramEnd"/>
      <w:r w:rsidR="008F3A9D">
        <w:rPr>
          <w:sz w:val="24"/>
        </w:rPr>
        <w:t xml:space="preserve">  </w:t>
      </w:r>
      <w:proofErr w:type="gramStart"/>
      <w:r w:rsidR="008F3A9D">
        <w:rPr>
          <w:sz w:val="24"/>
        </w:rPr>
        <w:t>Ayes-5.</w:t>
      </w:r>
      <w:proofErr w:type="gramEnd"/>
      <w:r w:rsidR="008F3A9D">
        <w:rPr>
          <w:sz w:val="24"/>
        </w:rPr>
        <w:t xml:space="preserve">  Resolution adopted. </w:t>
      </w:r>
    </w:p>
    <w:p w:rsidR="006C3303" w:rsidRDefault="00F25D82">
      <w:pPr>
        <w:ind w:firstLine="720"/>
        <w:jc w:val="both"/>
        <w:rPr>
          <w:sz w:val="24"/>
        </w:rPr>
      </w:pPr>
      <w:r>
        <w:rPr>
          <w:sz w:val="24"/>
        </w:rPr>
        <w:t>Brad will be checking wit</w:t>
      </w:r>
      <w:bookmarkStart w:id="0" w:name="_GoBack"/>
      <w:bookmarkEnd w:id="0"/>
      <w:r>
        <w:rPr>
          <w:sz w:val="24"/>
        </w:rPr>
        <w:t>h the DNR to see if the city can do this report</w:t>
      </w:r>
      <w:r w:rsidR="0005477B">
        <w:rPr>
          <w:sz w:val="24"/>
        </w:rPr>
        <w:t xml:space="preserve"> which is required by the DNR for the sanitary sewer </w:t>
      </w:r>
      <w:r w:rsidR="0044281E">
        <w:rPr>
          <w:sz w:val="24"/>
        </w:rPr>
        <w:t>project or</w:t>
      </w:r>
      <w:r>
        <w:rPr>
          <w:sz w:val="24"/>
        </w:rPr>
        <w:t xml:space="preserve"> if an engineer has to do the form. </w:t>
      </w:r>
    </w:p>
    <w:p w:rsidR="0044281E" w:rsidRDefault="0044281E">
      <w:pPr>
        <w:ind w:firstLine="720"/>
        <w:jc w:val="both"/>
        <w:rPr>
          <w:sz w:val="24"/>
        </w:rPr>
      </w:pPr>
      <w:r>
        <w:rPr>
          <w:sz w:val="24"/>
        </w:rPr>
        <w:t>The council instructed the clerk to send out nuisance abatement notices to Arnold Roth and Jim and Cindy Sullivan, and nuisances should be cleaned up by April 30, 2016.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60"/>
        <w:gridCol w:w="1520"/>
        <w:gridCol w:w="941"/>
        <w:gridCol w:w="680"/>
        <w:gridCol w:w="2560"/>
        <w:gridCol w:w="1053"/>
      </w:tblGrid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ALLIANT ENERGY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STREET LIGHTS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1213.62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GENERAL FUND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3429.44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252.20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LIBRARY FUND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1060.85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FICA MEDICARE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343.94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FITNESS CENTER FUND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437.03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KOSSUTH CO AUDITOR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ELECTION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897.24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EMPLOYEE BENEFITS FUND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238.60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LEDYARD COUNTRY STOR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188.08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WATER FUND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840.12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NORTH IA ENVIRONMENTAL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474.00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RECEIPTS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928.50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GEN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2844.38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BOOKS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77.68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2001.24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 xml:space="preserve">HENDERSON SANDRA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671.68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769.14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BRANDT SEHRWIN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285.12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FITNESS CENTER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535.41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RUNKSMEIER NANCY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465.43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1035.42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SCHROEDER 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148.68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1462.77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REECE DARLENE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14.87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1863.06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KOSSUTH CO LIB ASS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DUES MEETING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DEPOSIT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0A2517" w:rsidRPr="000A2517" w:rsidTr="000A2517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CLAIMS 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6006.04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17" w:rsidRPr="000A2517" w:rsidRDefault="000A2517" w:rsidP="000A25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17">
              <w:rPr>
                <w:rFonts w:ascii="Calibri" w:hAnsi="Calibri"/>
                <w:color w:val="000000"/>
                <w:sz w:val="22"/>
                <w:szCs w:val="22"/>
              </w:rPr>
              <w:t>10646.42</w:t>
            </w:r>
          </w:p>
        </w:tc>
      </w:tr>
    </w:tbl>
    <w:p w:rsidR="000A2517" w:rsidRDefault="000A2517">
      <w:pPr>
        <w:ind w:firstLine="720"/>
        <w:jc w:val="both"/>
        <w:rPr>
          <w:sz w:val="24"/>
        </w:rPr>
      </w:pPr>
    </w:p>
    <w:p w:rsidR="00003AB8" w:rsidRDefault="00722E88">
      <w:pPr>
        <w:ind w:firstLine="720"/>
        <w:jc w:val="both"/>
        <w:rPr>
          <w:sz w:val="24"/>
        </w:rPr>
      </w:pPr>
      <w:r>
        <w:rPr>
          <w:sz w:val="24"/>
        </w:rPr>
        <w:t>On motion meeting adjourned.</w:t>
      </w:r>
    </w:p>
    <w:p w:rsidR="00003AB8" w:rsidRDefault="00722E88">
      <w:pPr>
        <w:jc w:val="both"/>
        <w:rPr>
          <w:sz w:val="24"/>
        </w:rPr>
      </w:pPr>
      <w:r>
        <w:rPr>
          <w:sz w:val="24"/>
        </w:rPr>
        <w:t>_____________________________             ______________________________</w:t>
      </w:r>
    </w:p>
    <w:p w:rsidR="00722E88" w:rsidRDefault="00722E88" w:rsidP="003D7C94">
      <w:pPr>
        <w:ind w:firstLine="720"/>
        <w:rPr>
          <w:sz w:val="24"/>
        </w:rPr>
      </w:pPr>
      <w:r>
        <w:rPr>
          <w:sz w:val="24"/>
        </w:rPr>
        <w:t>Sandra Henderson, City Clerk                    Sharon Cowin, Mayor</w:t>
      </w:r>
    </w:p>
    <w:sectPr w:rsidR="00722E88" w:rsidSect="003D7C94">
      <w:pgSz w:w="12240" w:h="15840" w:code="1"/>
      <w:pgMar w:top="720" w:right="990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45"/>
    <w:multiLevelType w:val="hybridMultilevel"/>
    <w:tmpl w:val="4942F6A0"/>
    <w:lvl w:ilvl="0" w:tplc="2EB40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D5809"/>
    <w:multiLevelType w:val="hybridMultilevel"/>
    <w:tmpl w:val="B44E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B31F1"/>
    <w:multiLevelType w:val="singleLevel"/>
    <w:tmpl w:val="6D164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AF5739"/>
    <w:multiLevelType w:val="hybridMultilevel"/>
    <w:tmpl w:val="17848F68"/>
    <w:lvl w:ilvl="0" w:tplc="A3520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D64B14"/>
    <w:multiLevelType w:val="hybridMultilevel"/>
    <w:tmpl w:val="E2D4773E"/>
    <w:lvl w:ilvl="0" w:tplc="20E2E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F0FC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DF85CC3"/>
    <w:multiLevelType w:val="hybridMultilevel"/>
    <w:tmpl w:val="2002365A"/>
    <w:lvl w:ilvl="0" w:tplc="92B83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D06111"/>
    <w:multiLevelType w:val="singleLevel"/>
    <w:tmpl w:val="2B90B5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8C"/>
    <w:rsid w:val="00003AB8"/>
    <w:rsid w:val="00031BC2"/>
    <w:rsid w:val="00043A70"/>
    <w:rsid w:val="00043B4B"/>
    <w:rsid w:val="0005477B"/>
    <w:rsid w:val="00081B10"/>
    <w:rsid w:val="000A148C"/>
    <w:rsid w:val="000A2517"/>
    <w:rsid w:val="000A3C0C"/>
    <w:rsid w:val="000E546A"/>
    <w:rsid w:val="000E577B"/>
    <w:rsid w:val="000F1BD9"/>
    <w:rsid w:val="00174A67"/>
    <w:rsid w:val="00184036"/>
    <w:rsid w:val="001B750D"/>
    <w:rsid w:val="001C0A56"/>
    <w:rsid w:val="001D3FD8"/>
    <w:rsid w:val="001E106B"/>
    <w:rsid w:val="002354D3"/>
    <w:rsid w:val="002479D7"/>
    <w:rsid w:val="0025029C"/>
    <w:rsid w:val="002B66C9"/>
    <w:rsid w:val="00302BB3"/>
    <w:rsid w:val="00347077"/>
    <w:rsid w:val="003D7C94"/>
    <w:rsid w:val="0044281E"/>
    <w:rsid w:val="004540AB"/>
    <w:rsid w:val="00480C26"/>
    <w:rsid w:val="00540BC1"/>
    <w:rsid w:val="00582C07"/>
    <w:rsid w:val="00622F61"/>
    <w:rsid w:val="0068088C"/>
    <w:rsid w:val="006A3E68"/>
    <w:rsid w:val="006C3303"/>
    <w:rsid w:val="00703C0B"/>
    <w:rsid w:val="00722E88"/>
    <w:rsid w:val="00762C37"/>
    <w:rsid w:val="00770311"/>
    <w:rsid w:val="00811828"/>
    <w:rsid w:val="00822659"/>
    <w:rsid w:val="00855AE4"/>
    <w:rsid w:val="008B39B7"/>
    <w:rsid w:val="008F3A9D"/>
    <w:rsid w:val="00901497"/>
    <w:rsid w:val="009265F3"/>
    <w:rsid w:val="009C587D"/>
    <w:rsid w:val="009E6CD9"/>
    <w:rsid w:val="009F3355"/>
    <w:rsid w:val="00A80E87"/>
    <w:rsid w:val="00B1743F"/>
    <w:rsid w:val="00B20D3C"/>
    <w:rsid w:val="00B569F4"/>
    <w:rsid w:val="00B855DB"/>
    <w:rsid w:val="00BB35F4"/>
    <w:rsid w:val="00BF54B4"/>
    <w:rsid w:val="00C0418F"/>
    <w:rsid w:val="00C20C3E"/>
    <w:rsid w:val="00C32EC5"/>
    <w:rsid w:val="00C35DB7"/>
    <w:rsid w:val="00CA4785"/>
    <w:rsid w:val="00CC46C5"/>
    <w:rsid w:val="00CF4CEF"/>
    <w:rsid w:val="00D329D1"/>
    <w:rsid w:val="00D72336"/>
    <w:rsid w:val="00DD3C19"/>
    <w:rsid w:val="00DE6B98"/>
    <w:rsid w:val="00E2448B"/>
    <w:rsid w:val="00EF037C"/>
    <w:rsid w:val="00F25D82"/>
    <w:rsid w:val="00F3618C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23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235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July 12, 2000</vt:lpstr>
    </vt:vector>
  </TitlesOfParts>
  <Company>City of Graettinger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July 12, 2000</dc:title>
  <dc:creator>Workstation</dc:creator>
  <cp:lastModifiedBy>Ledyard</cp:lastModifiedBy>
  <cp:revision>12</cp:revision>
  <cp:lastPrinted>2015-03-14T15:46:00Z</cp:lastPrinted>
  <dcterms:created xsi:type="dcterms:W3CDTF">2016-03-03T00:11:00Z</dcterms:created>
  <dcterms:modified xsi:type="dcterms:W3CDTF">2016-03-03T22:24:00Z</dcterms:modified>
</cp:coreProperties>
</file>